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5400" w:hanging="5684"/>
        <w:jc w:val="center"/>
        <w:rPr>
          <w:rFonts w:ascii="Bookman Old Style" w:hAnsi="Bookman Old Style"/>
        </w:rPr>
      </w:pPr>
      <w:r>
        <w:rPr/>
        <w:t xml:space="preserve">    </w:t>
      </w:r>
      <w:r>
        <w:rPr/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МУСОРКА</w:t>
      </w:r>
    </w:p>
    <w:p>
      <w:pPr>
        <w:pStyle w:val="ConsPlusTitle"/>
        <w:widowControl/>
        <w:numPr>
          <w:ilvl w:val="0"/>
          <w:numId w:val="0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ind w:left="284" w:hanging="0"/>
        <w:jc w:val="both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 xml:space="preserve">от  </w:t>
      </w:r>
      <w:r>
        <w:rPr>
          <w:rFonts w:ascii="Times New Roman" w:hAnsi="Times New Roman"/>
          <w:b/>
        </w:rPr>
        <w:t>30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октября</w:t>
      </w:r>
      <w:r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года                                                  </w:t>
        <w:tab/>
        <w:tab/>
        <w:tab/>
        <w:t xml:space="preserve">               № </w:t>
      </w:r>
      <w:r>
        <w:rPr>
          <w:rFonts w:ascii="Times New Roman" w:hAnsi="Times New Roman"/>
          <w:b/>
        </w:rPr>
        <w:t>57</w:t>
      </w:r>
    </w:p>
    <w:p>
      <w:pPr>
        <w:pStyle w:val="Normal"/>
        <w:rPr>
          <w:rStyle w:val="FontStyle15"/>
          <w:rFonts w:ascii="Times New Roman" w:hAnsi="Times New Roman"/>
          <w:bCs w:val="false"/>
          <w:sz w:val="28"/>
          <w:szCs w:val="28"/>
        </w:rPr>
      </w:pPr>
      <w:r>
        <w:rPr>
          <w:rFonts w:ascii="Times New Roman" w:hAnsi="Times New Roman"/>
          <w:bCs w:val="false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Об утверждении документации по планировке</w:t>
      </w:r>
      <w:r>
        <w:rPr>
          <w:rFonts w:ascii="Times New Roman" w:hAnsi="Times New Roman"/>
          <w:b/>
          <w:color w:val="auto"/>
          <w:sz w:val="26"/>
          <w:szCs w:val="26"/>
        </w:rPr>
        <w:t xml:space="preserve"> территории (проект планировки территории и проект межевания территории), расположенной в восточной части села Мусорка сельского поселения Мусорка муниципального района Ставропольский Самарской области, разработанная для формирования земельных участков, предоставляемых бесплатно в собственность гражданам, имеющим трех и более детей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со статьями  45, 46 Градостроительного кодекса РФ, Федеральным законом от 06.10.2003 года № 131-ФЗ «Об общих принципах местного самоуправления в Российской Федерации», учитывая заключение о ре</w:t>
      </w:r>
      <w:r>
        <w:rPr>
          <w:rFonts w:ascii="Times New Roman" w:hAnsi="Times New Roman"/>
        </w:rPr>
        <w:t>з</w:t>
      </w:r>
      <w:r>
        <w:rPr>
          <w:rFonts w:ascii="Times New Roman" w:hAnsi="Times New Roman"/>
        </w:rPr>
        <w:t>ультатах публичных слушаний от 2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>.1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>.202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года, руководствуясь Уставом сельского поселения Мусорка муниципального района Ставропольский Самарской области, 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/>
      </w:pPr>
      <w:r>
        <w:rPr/>
        <w:t xml:space="preserve">                       </w:t>
      </w:r>
    </w:p>
    <w:p>
      <w:pPr>
        <w:pStyle w:val="Normal"/>
        <w:jc w:val="both"/>
        <w:rPr/>
      </w:pPr>
      <w:r>
        <w:rPr/>
        <w:t xml:space="preserve">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ПОСТАНОВЛЯЕТ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документацию по планировке территории </w:t>
      </w:r>
      <w:r>
        <w:rPr>
          <w:rFonts w:ascii="Times New Roman" w:hAnsi="Times New Roman"/>
          <w:b w:val="false"/>
          <w:bCs w:val="false"/>
          <w:color w:val="auto"/>
          <w:sz w:val="26"/>
          <w:szCs w:val="26"/>
        </w:rPr>
        <w:t>(проект планировки территории и проект межевания территории), расположенной в восточной части села Мусорка сельского поселения Мусорка муниципального района Ставропольский Самарской области, разработанная для формирования земельных участков, предоставляемых бесплатно в собственность гражданам, имеющим трех и более детей</w:t>
      </w:r>
      <w:r>
        <w:rPr>
          <w:rFonts w:ascii="Times New Roman" w:hAnsi="Times New Roman"/>
          <w:kern w:val="2"/>
          <w:sz w:val="26"/>
          <w:szCs w:val="26"/>
        </w:rPr>
        <w:t xml:space="preserve"> (приложение к настоящему Постановлению).</w:t>
      </w:r>
    </w:p>
    <w:p>
      <w:pPr>
        <w:pStyle w:val="ListParagraph"/>
        <w:numPr>
          <w:ilvl w:val="0"/>
          <w:numId w:val="1"/>
        </w:numPr>
        <w:rPr/>
      </w:pPr>
      <w:r>
        <w:rPr>
          <w:rFonts w:ascii="Times New Roman" w:hAnsi="Times New Roman"/>
          <w:color w:val="000000"/>
          <w:sz w:val="26"/>
          <w:szCs w:val="26"/>
        </w:rPr>
        <w:t xml:space="preserve">Опубликовать настоящее постановление </w:t>
      </w:r>
      <w:bookmarkStart w:id="0" w:name="_Hlk118043505"/>
      <w:r>
        <w:rPr>
          <w:rFonts w:ascii="Times New Roman" w:hAnsi="Times New Roman"/>
          <w:color w:val="000000"/>
          <w:sz w:val="26"/>
          <w:szCs w:val="26"/>
        </w:rPr>
        <w:t>в газете «Вестник сельского поселения     Мусорка»</w:t>
      </w:r>
      <w:bookmarkEnd w:id="0"/>
      <w:r>
        <w:rPr>
          <w:rFonts w:ascii="Times New Roman" w:hAnsi="Times New Roman"/>
          <w:color w:val="000000"/>
          <w:sz w:val="26"/>
          <w:szCs w:val="26"/>
        </w:rPr>
        <w:t xml:space="preserve"> и разместить на официальном сайте администрации района в сети Интернет по адресу: </w:t>
      </w:r>
      <w:hyperlink r:id="rId3">
        <w:r>
          <w:rPr>
            <w:rFonts w:eastAsia="Calibri" w:ascii="Times New Roman" w:hAnsi="Times New Roman"/>
            <w:sz w:val="26"/>
            <w:szCs w:val="26"/>
            <w:lang w:val="en-US" w:eastAsia="en-US"/>
          </w:rPr>
          <w:t>http</w:t>
        </w:r>
        <w:r>
          <w:rPr>
            <w:rFonts w:eastAsia="Calibri" w:ascii="Times New Roman" w:hAnsi="Times New Roman"/>
            <w:sz w:val="26"/>
            <w:szCs w:val="26"/>
            <w:lang w:eastAsia="en-US"/>
          </w:rPr>
          <w:t>://</w:t>
        </w:r>
        <w:r>
          <w:rPr>
            <w:rFonts w:eastAsia="Calibri" w:ascii="Times New Roman" w:hAnsi="Times New Roman"/>
            <w:sz w:val="26"/>
            <w:szCs w:val="26"/>
            <w:lang w:val="en-US" w:eastAsia="en-US"/>
          </w:rPr>
          <w:t>musorka</w:t>
        </w:r>
        <w:r>
          <w:rPr>
            <w:rFonts w:eastAsia="Calibri" w:ascii="Times New Roman" w:hAnsi="Times New Roman"/>
            <w:sz w:val="26"/>
            <w:szCs w:val="26"/>
            <w:lang w:eastAsia="en-US"/>
          </w:rPr>
          <w:t>.</w:t>
        </w:r>
        <w:r>
          <w:rPr>
            <w:rFonts w:eastAsia="Calibri" w:ascii="Times New Roman" w:hAnsi="Times New Roman"/>
            <w:sz w:val="26"/>
            <w:szCs w:val="26"/>
            <w:lang w:val="en-US" w:eastAsia="en-US"/>
          </w:rPr>
          <w:t>stavrsp</w:t>
        </w:r>
        <w:r>
          <w:rPr>
            <w:rFonts w:eastAsia="Calibri" w:ascii="Times New Roman" w:hAnsi="Times New Roman"/>
            <w:sz w:val="26"/>
            <w:szCs w:val="26"/>
            <w:lang w:eastAsia="en-US"/>
          </w:rPr>
          <w:t>.</w:t>
        </w:r>
        <w:r>
          <w:rPr>
            <w:rFonts w:eastAsia="Calibri" w:ascii="Times New Roman" w:hAnsi="Times New Roman"/>
            <w:sz w:val="26"/>
            <w:szCs w:val="26"/>
            <w:lang w:val="en-US" w:eastAsia="en-US"/>
          </w:rPr>
          <w:t>ru</w:t>
        </w:r>
      </w:hyperlink>
      <w:r>
        <w:rPr>
          <w:rFonts w:eastAsia="Calibri" w:ascii="Times New Roman" w:hAnsi="Times New Roman"/>
          <w:sz w:val="26"/>
          <w:szCs w:val="26"/>
          <w:lang w:eastAsia="en-US"/>
        </w:rPr>
        <w:t>.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Настоящее постановление вступает в силу с момента его опубликования.</w:t>
      </w:r>
    </w:p>
    <w:p>
      <w:pPr>
        <w:pStyle w:val="NormalWeb"/>
        <w:shd w:val="clear" w:color="auto" w:fill="FFFFFF"/>
        <w:spacing w:before="280" w:after="119"/>
        <w:rPr>
          <w:sz w:val="26"/>
          <w:szCs w:val="26"/>
        </w:rPr>
      </w:pPr>
      <w:r>
        <w:rPr/>
      </w:r>
    </w:p>
    <w:p>
      <w:pPr>
        <w:pStyle w:val="NormalWeb"/>
        <w:shd w:val="clear" w:color="auto" w:fill="FFFFFF"/>
        <w:spacing w:before="280" w:after="119"/>
        <w:rPr/>
      </w:pPr>
      <w:r>
        <w:rPr>
          <w:sz w:val="26"/>
          <w:szCs w:val="26"/>
        </w:rPr>
        <w:t xml:space="preserve">И.о. Главы сельского поселения Мусорка                                        </w:t>
      </w:r>
      <w:r>
        <w:rPr>
          <w:sz w:val="26"/>
          <w:szCs w:val="26"/>
        </w:rPr>
        <w:t>А.В. Трифанихин</w:t>
      </w:r>
      <w:r>
        <w:rPr/>
        <w:t xml:space="preserve">                              </w:t>
      </w:r>
    </w:p>
    <w:p>
      <w:pPr>
        <w:pStyle w:val="ListParagraph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Georgi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44ad"/>
    <w:pPr>
      <w:widowControl w:val="false"/>
      <w:bidi w:val="0"/>
      <w:spacing w:lineRule="auto" w:line="240" w:before="0" w:after="0"/>
      <w:jc w:val="left"/>
    </w:pPr>
    <w:rPr>
      <w:rFonts w:ascii="Georgia" w:hAnsi="Georgia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1e44ad"/>
    <w:pPr>
      <w:keepNext w:val="true"/>
      <w:widowControl/>
      <w:outlineLvl w:val="0"/>
    </w:pPr>
    <w:rPr>
      <w:rFonts w:ascii="Calibri" w:hAnsi="Calibri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1e44ad"/>
    <w:rPr>
      <w:rFonts w:ascii="Calibri" w:hAnsi="Calibri" w:eastAsia="Times New Roman" w:cs="Times New Roman"/>
      <w:b/>
      <w:bCs/>
      <w:sz w:val="24"/>
      <w:szCs w:val="24"/>
      <w:lang w:eastAsia="ru-RU"/>
    </w:rPr>
  </w:style>
  <w:style w:type="character" w:styleId="FontStyle15" w:customStyle="1">
    <w:name w:val="Font Style15"/>
    <w:uiPriority w:val="99"/>
    <w:qFormat/>
    <w:rsid w:val="001e44ad"/>
    <w:rPr>
      <w:rFonts w:ascii="Courier New" w:hAnsi="Courier New" w:cs="Courier New"/>
      <w:b/>
      <w:bCs/>
      <w:sz w:val="22"/>
      <w:szCs w:val="22"/>
    </w:rPr>
  </w:style>
  <w:style w:type="character" w:styleId="Style13">
    <w:name w:val="Интернет-ссылка"/>
    <w:basedOn w:val="DefaultParagraphFont"/>
    <w:uiPriority w:val="99"/>
    <w:unhideWhenUsed/>
    <w:rsid w:val="00c10023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 w:customStyle="1">
    <w:name w:val="ConsPlusTitle"/>
    <w:uiPriority w:val="99"/>
    <w:qFormat/>
    <w:rsid w:val="001e44ad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b/>
      <w:bCs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qFormat/>
    <w:rsid w:val="001e44ad"/>
    <w:pPr>
      <w:widowControl/>
      <w:spacing w:beforeAutospacing="1" w:after="119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f515d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musorka.stavrsp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LibreOffice/7.3.0.3$Windows_x86 LibreOffice_project/0f246aa12d0eee4a0f7adcefbf7c878fc2238db3</Application>
  <AppVersion>15.0000</AppVersion>
  <Pages>1</Pages>
  <Words>202</Words>
  <Characters>1561</Characters>
  <CharactersWithSpaces>1974</CharactersWithSpaces>
  <Paragraphs>18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2022-12-21T06:28:00Z</dcterms:created>
  <dc:creator>Ник</dc:creator>
  <dc:description/>
  <dc:language>ru-RU</dc:language>
  <cp:lastModifiedBy/>
  <dcterms:modified xsi:type="dcterms:W3CDTF">2023-10-30T14:56:03Z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